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8BED" w14:textId="2A7FC425" w:rsidR="008F6B46" w:rsidRDefault="00007B14">
      <w:pPr>
        <w:pStyle w:val="Corps"/>
        <w:jc w:val="center"/>
        <w:rPr>
          <w:rStyle w:val="Aucun"/>
          <w:rFonts w:ascii="Arial" w:eastAsia="Arial" w:hAnsi="Arial" w:cs="Arial"/>
        </w:rPr>
      </w:pPr>
      <w:r>
        <w:rPr>
          <w:rStyle w:val="Aucun"/>
          <w:rFonts w:ascii="Arial" w:eastAsia="Arial" w:hAnsi="Arial" w:cs="Arial"/>
          <w:noProof/>
        </w:rPr>
        <w:drawing>
          <wp:anchor distT="0" distB="0" distL="114300" distR="114300" simplePos="0" relativeHeight="251658240" behindDoc="0" locked="0" layoutInCell="1" allowOverlap="1" wp14:anchorId="793E9D4D" wp14:editId="2E0B5156">
            <wp:simplePos x="0" y="0"/>
            <wp:positionH relativeFrom="column">
              <wp:posOffset>-1197591</wp:posOffset>
            </wp:positionH>
            <wp:positionV relativeFrom="paragraph">
              <wp:posOffset>-900752</wp:posOffset>
            </wp:positionV>
            <wp:extent cx="7886951" cy="278443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2799" cy="2790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45E0D" w14:textId="77777777" w:rsidR="00007B14" w:rsidRDefault="00007B14">
      <w:pPr>
        <w:pStyle w:val="Corps"/>
        <w:spacing w:after="240"/>
        <w:rPr>
          <w:rStyle w:val="Aucun"/>
          <w:rFonts w:ascii="Arial" w:hAnsi="Arial"/>
          <w:sz w:val="22"/>
          <w:szCs w:val="22"/>
          <w:lang w:val="en-US"/>
        </w:rPr>
      </w:pPr>
    </w:p>
    <w:p w14:paraId="3CB38E1C" w14:textId="77777777" w:rsidR="00007B14" w:rsidRDefault="00007B14">
      <w:pPr>
        <w:pStyle w:val="Corps"/>
        <w:spacing w:after="240"/>
        <w:rPr>
          <w:rStyle w:val="Aucun"/>
          <w:rFonts w:ascii="Arial" w:hAnsi="Arial"/>
          <w:sz w:val="22"/>
          <w:szCs w:val="22"/>
          <w:lang w:val="en-US"/>
        </w:rPr>
      </w:pPr>
    </w:p>
    <w:p w14:paraId="72A70A02" w14:textId="77777777" w:rsidR="00007B14" w:rsidRDefault="00007B14">
      <w:pPr>
        <w:pStyle w:val="Corps"/>
        <w:spacing w:after="240"/>
        <w:rPr>
          <w:rStyle w:val="Aucun"/>
          <w:rFonts w:ascii="Arial" w:hAnsi="Arial"/>
          <w:sz w:val="22"/>
          <w:szCs w:val="22"/>
          <w:lang w:val="en-US"/>
        </w:rPr>
      </w:pPr>
    </w:p>
    <w:p w14:paraId="315B05BC" w14:textId="77777777" w:rsidR="00007B14" w:rsidRDefault="00007B14">
      <w:pPr>
        <w:pStyle w:val="Corps"/>
        <w:spacing w:after="240"/>
        <w:rPr>
          <w:rStyle w:val="Aucun"/>
          <w:rFonts w:ascii="Arial" w:hAnsi="Arial"/>
          <w:sz w:val="22"/>
          <w:szCs w:val="22"/>
          <w:lang w:val="en-US"/>
        </w:rPr>
      </w:pPr>
    </w:p>
    <w:p w14:paraId="3D27D558" w14:textId="77777777" w:rsidR="00007B14" w:rsidRDefault="00007B14">
      <w:pPr>
        <w:pStyle w:val="Corps"/>
        <w:spacing w:after="240"/>
        <w:rPr>
          <w:rStyle w:val="Aucun"/>
          <w:rFonts w:ascii="Arial" w:hAnsi="Arial"/>
          <w:sz w:val="22"/>
          <w:szCs w:val="22"/>
          <w:lang w:val="en-US"/>
        </w:rPr>
      </w:pPr>
    </w:p>
    <w:p w14:paraId="29FCA7AC" w14:textId="77777777" w:rsidR="00007B14" w:rsidRDefault="00007B14">
      <w:pPr>
        <w:pStyle w:val="Corps"/>
        <w:spacing w:after="240"/>
        <w:rPr>
          <w:rStyle w:val="Aucun"/>
          <w:rFonts w:ascii="Arial" w:hAnsi="Arial"/>
          <w:sz w:val="22"/>
          <w:szCs w:val="22"/>
          <w:lang w:val="en-US"/>
        </w:rPr>
      </w:pPr>
    </w:p>
    <w:p w14:paraId="43E68BEE" w14:textId="3C3074C6" w:rsidR="008F6B46" w:rsidRPr="00007B14" w:rsidRDefault="00B70BDE">
      <w:pPr>
        <w:pStyle w:val="Corps"/>
        <w:spacing w:after="240"/>
        <w:rPr>
          <w:rStyle w:val="Aucun"/>
          <w:rFonts w:ascii="Arial" w:hAnsi="Arial"/>
          <w:sz w:val="22"/>
          <w:szCs w:val="22"/>
          <w:lang w:val="en-US"/>
        </w:rPr>
      </w:pPr>
      <w:r>
        <w:rPr>
          <w:rStyle w:val="Aucun"/>
          <w:rFonts w:ascii="Arial" w:hAnsi="Arial"/>
          <w:sz w:val="22"/>
          <w:szCs w:val="22"/>
          <w:lang w:val="en-US"/>
        </w:rPr>
        <w:t>Travel back in time to the early 20th century and the heydays of the film industry to learn about the invention of the Bell &amp; Howell camera. Through the analysis of a written document and a reading comprehension exercise, students will discover this camera’s background. Drawing on technological concepts, this educational activity can be conducted in Secondary 3 Science and Technology or English Language Arts courses.</w:t>
      </w:r>
    </w:p>
    <w:p w14:paraId="43E68BEF" w14:textId="77777777" w:rsidR="008F6B46" w:rsidRDefault="00B70BDE">
      <w:pPr>
        <w:pStyle w:val="Corps"/>
        <w:spacing w:after="240" w:line="360" w:lineRule="auto"/>
        <w:jc w:val="center"/>
        <w:rPr>
          <w:rStyle w:val="Aucun"/>
          <w:rFonts w:ascii="Arial" w:eastAsia="Arial" w:hAnsi="Arial" w:cs="Arial"/>
          <w:sz w:val="22"/>
          <w:szCs w:val="22"/>
        </w:rPr>
      </w:pPr>
      <w:r>
        <w:rPr>
          <w:rStyle w:val="Aucun"/>
          <w:rFonts w:ascii="Arial" w:eastAsia="Arial" w:hAnsi="Arial" w:cs="Arial"/>
          <w:noProof/>
          <w:sz w:val="22"/>
          <w:szCs w:val="22"/>
        </w:rPr>
        <w:drawing>
          <wp:inline distT="0" distB="0" distL="0" distR="0" wp14:anchorId="43E68C2D" wp14:editId="43E68C2E">
            <wp:extent cx="3950335" cy="296291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8"/>
                    <a:stretch>
                      <a:fillRect/>
                    </a:stretch>
                  </pic:blipFill>
                  <pic:spPr>
                    <a:xfrm>
                      <a:off x="0" y="0"/>
                      <a:ext cx="3950335" cy="2962911"/>
                    </a:xfrm>
                    <a:prstGeom prst="rect">
                      <a:avLst/>
                    </a:prstGeom>
                    <a:ln w="12700" cap="flat">
                      <a:noFill/>
                      <a:miter lim="400000"/>
                    </a:ln>
                    <a:effectLst/>
                  </pic:spPr>
                </pic:pic>
              </a:graphicData>
            </a:graphic>
          </wp:inline>
        </w:drawing>
      </w:r>
    </w:p>
    <w:p w14:paraId="43E68BF0" w14:textId="77777777" w:rsidR="008F6B46" w:rsidRPr="001A052B" w:rsidRDefault="00B70BDE">
      <w:pPr>
        <w:pStyle w:val="Corps"/>
        <w:jc w:val="center"/>
        <w:rPr>
          <w:rStyle w:val="Aucun"/>
          <w:rFonts w:ascii="Arial" w:eastAsia="Arial" w:hAnsi="Arial" w:cs="Arial"/>
          <w:color w:val="A6A6A6"/>
          <w:sz w:val="18"/>
          <w:szCs w:val="18"/>
          <w:u w:color="A6A6A6"/>
          <w:lang w:val="en-CA"/>
        </w:rPr>
      </w:pPr>
      <w:r>
        <w:rPr>
          <w:rStyle w:val="Aucun"/>
          <w:rFonts w:ascii="Arial" w:hAnsi="Arial"/>
          <w:color w:val="A6A6A6"/>
          <w:sz w:val="18"/>
          <w:szCs w:val="18"/>
          <w:u w:color="A6A6A6"/>
          <w:lang w:val="en-US"/>
        </w:rPr>
        <w:t>Bell and Howell 2709 35 mm Camera</w:t>
      </w:r>
    </w:p>
    <w:p w14:paraId="43E68BF1" w14:textId="77777777" w:rsidR="008F6B46" w:rsidRPr="001A052B" w:rsidRDefault="00B70BDE">
      <w:pPr>
        <w:pStyle w:val="Corps"/>
        <w:jc w:val="center"/>
        <w:rPr>
          <w:rStyle w:val="Aucun"/>
          <w:rFonts w:ascii="Arial" w:eastAsia="Arial" w:hAnsi="Arial" w:cs="Arial"/>
          <w:color w:val="A6A6A6"/>
          <w:sz w:val="18"/>
          <w:szCs w:val="18"/>
          <w:u w:color="A6A6A6"/>
          <w:shd w:val="clear" w:color="auto" w:fill="FFFFFF"/>
          <w:lang w:val="en-CA"/>
        </w:rPr>
      </w:pPr>
      <w:r>
        <w:rPr>
          <w:rStyle w:val="Aucun"/>
          <w:rFonts w:ascii="Arial" w:hAnsi="Arial"/>
          <w:color w:val="A6A6A6"/>
          <w:sz w:val="18"/>
          <w:szCs w:val="18"/>
          <w:u w:color="A6A6A6"/>
          <w:shd w:val="clear" w:color="auto" w:fill="FFFFFF"/>
          <w:lang w:val="en-US"/>
        </w:rPr>
        <w:t xml:space="preserve">George Eastman Museum collection </w:t>
      </w:r>
    </w:p>
    <w:p w14:paraId="43E68BF2" w14:textId="77777777" w:rsidR="008F6B46" w:rsidRPr="001A052B" w:rsidRDefault="00B70BDE">
      <w:pPr>
        <w:pStyle w:val="Corps"/>
        <w:jc w:val="center"/>
        <w:rPr>
          <w:rStyle w:val="Aucun"/>
          <w:color w:val="A6A6A6"/>
          <w:u w:color="A6A6A6"/>
          <w:lang w:val="en-CA"/>
        </w:rPr>
      </w:pPr>
      <w:r w:rsidRPr="001A052B">
        <w:rPr>
          <w:rStyle w:val="Aucun"/>
          <w:rFonts w:ascii="Arial" w:hAnsi="Arial"/>
          <w:color w:val="A6A6A6"/>
          <w:sz w:val="18"/>
          <w:szCs w:val="18"/>
          <w:u w:color="A6A6A6"/>
          <w:shd w:val="clear" w:color="auto" w:fill="FFFFFF"/>
          <w:lang w:val="en-CA"/>
        </w:rPr>
        <w:t>TECHN</w:t>
      </w:r>
      <w:r>
        <w:rPr>
          <w:rStyle w:val="Aucun"/>
          <w:rFonts w:ascii="Arial" w:hAnsi="Arial"/>
          <w:color w:val="A6A6A6"/>
          <w:sz w:val="18"/>
          <w:szCs w:val="18"/>
          <w:u w:color="A6A6A6"/>
          <w:shd w:val="clear" w:color="auto" w:fill="FFFFFF"/>
          <w:lang w:val="en-US"/>
        </w:rPr>
        <w:t>È</w:t>
      </w:r>
      <w:r w:rsidRPr="001A052B">
        <w:rPr>
          <w:rStyle w:val="Aucun"/>
          <w:rFonts w:ascii="Arial" w:hAnsi="Arial"/>
          <w:color w:val="A6A6A6"/>
          <w:sz w:val="18"/>
          <w:szCs w:val="18"/>
          <w:u w:color="A6A6A6"/>
          <w:shd w:val="clear" w:color="auto" w:fill="FFFFFF"/>
          <w:lang w:val="en-CA"/>
        </w:rPr>
        <w:t>S CC BY-SA 4.0</w:t>
      </w:r>
    </w:p>
    <w:p w14:paraId="43E68BF3" w14:textId="77777777" w:rsidR="008F6B46" w:rsidRPr="001A052B" w:rsidRDefault="008F6B46">
      <w:pPr>
        <w:pStyle w:val="Corps"/>
        <w:rPr>
          <w:rStyle w:val="Aucun"/>
          <w:rFonts w:ascii="Arial" w:eastAsia="Arial" w:hAnsi="Arial" w:cs="Arial"/>
          <w:sz w:val="22"/>
          <w:szCs w:val="22"/>
          <w:lang w:val="en-CA"/>
        </w:rPr>
      </w:pPr>
    </w:p>
    <w:p w14:paraId="43E68BF4" w14:textId="77777777" w:rsidR="008F6B46" w:rsidRPr="001A052B" w:rsidRDefault="008F6B46">
      <w:pPr>
        <w:pStyle w:val="Corps"/>
        <w:rPr>
          <w:rStyle w:val="Aucun"/>
          <w:rFonts w:ascii="Arial" w:eastAsia="Arial" w:hAnsi="Arial" w:cs="Arial"/>
          <w:sz w:val="22"/>
          <w:szCs w:val="22"/>
          <w:lang w:val="en-CA"/>
        </w:rPr>
      </w:pPr>
    </w:p>
    <w:p w14:paraId="43E68BF5" w14:textId="77777777" w:rsidR="008F6B46" w:rsidRPr="001A052B" w:rsidRDefault="00B70BDE">
      <w:pPr>
        <w:pStyle w:val="Corps"/>
        <w:rPr>
          <w:rStyle w:val="Aucun"/>
          <w:rFonts w:ascii="Arial" w:eastAsia="Arial" w:hAnsi="Arial" w:cs="Arial"/>
          <w:sz w:val="22"/>
          <w:szCs w:val="22"/>
          <w:lang w:val="en-CA"/>
        </w:rPr>
      </w:pPr>
      <w:r>
        <w:rPr>
          <w:rStyle w:val="Aucun"/>
          <w:rFonts w:ascii="Arial" w:hAnsi="Arial"/>
          <w:sz w:val="22"/>
          <w:szCs w:val="22"/>
          <w:lang w:val="en-US"/>
        </w:rPr>
        <w:t>This activity is based on the academic curricula of the following subjects:</w:t>
      </w:r>
    </w:p>
    <w:p w14:paraId="43E68BF6" w14:textId="77777777" w:rsidR="008F6B46" w:rsidRDefault="00B70BDE">
      <w:pPr>
        <w:pStyle w:val="Corps"/>
        <w:numPr>
          <w:ilvl w:val="0"/>
          <w:numId w:val="2"/>
        </w:numPr>
        <w:rPr>
          <w:rFonts w:ascii="Arial" w:hAnsi="Arial"/>
          <w:sz w:val="22"/>
          <w:szCs w:val="22"/>
          <w:lang w:val="en-US"/>
        </w:rPr>
      </w:pPr>
      <w:r>
        <w:rPr>
          <w:rStyle w:val="Aucun"/>
          <w:rFonts w:ascii="Arial" w:hAnsi="Arial"/>
          <w:sz w:val="22"/>
          <w:szCs w:val="22"/>
          <w:lang w:val="en-US"/>
        </w:rPr>
        <w:t>Science and Technology, Cycle Two (</w:t>
      </w:r>
      <w:r>
        <w:rPr>
          <w:rFonts w:ascii="Arial" w:hAnsi="Arial"/>
          <w:sz w:val="22"/>
          <w:szCs w:val="22"/>
          <w:lang w:val="en-US"/>
        </w:rPr>
        <w:t>Secondary 3)</w:t>
      </w:r>
    </w:p>
    <w:p w14:paraId="43E68BF7" w14:textId="77777777" w:rsidR="008F6B46" w:rsidRDefault="00B70BDE">
      <w:pPr>
        <w:pStyle w:val="Corps"/>
        <w:numPr>
          <w:ilvl w:val="1"/>
          <w:numId w:val="2"/>
        </w:numPr>
        <w:rPr>
          <w:rFonts w:ascii="Arial" w:hAnsi="Arial"/>
          <w:sz w:val="22"/>
          <w:szCs w:val="22"/>
          <w:lang w:val="en-US"/>
        </w:rPr>
      </w:pPr>
      <w:r>
        <w:rPr>
          <w:rStyle w:val="Aucun"/>
          <w:rFonts w:ascii="Arial" w:hAnsi="Arial"/>
          <w:sz w:val="22"/>
          <w:szCs w:val="22"/>
          <w:lang w:val="en-US"/>
        </w:rPr>
        <w:t xml:space="preserve">Competency 1: Seeks answers or solutions to scientific or technological problems </w:t>
      </w:r>
    </w:p>
    <w:p w14:paraId="43E68BF8" w14:textId="77777777" w:rsidR="008F6B46" w:rsidRDefault="00B70BDE">
      <w:pPr>
        <w:pStyle w:val="Corps"/>
        <w:numPr>
          <w:ilvl w:val="0"/>
          <w:numId w:val="2"/>
        </w:numPr>
        <w:rPr>
          <w:rFonts w:ascii="Arial" w:hAnsi="Arial"/>
          <w:sz w:val="22"/>
          <w:szCs w:val="22"/>
          <w:lang w:val="en-US"/>
        </w:rPr>
      </w:pPr>
      <w:r>
        <w:rPr>
          <w:rStyle w:val="Aucun"/>
          <w:rFonts w:ascii="Arial" w:hAnsi="Arial"/>
          <w:sz w:val="22"/>
          <w:szCs w:val="22"/>
          <w:lang w:val="en-US"/>
        </w:rPr>
        <w:t>English Language Arts, Cycle Two </w:t>
      </w:r>
      <w:r w:rsidRPr="001A052B">
        <w:rPr>
          <w:rStyle w:val="Aucun"/>
          <w:rFonts w:ascii="Arial" w:hAnsi="Arial"/>
          <w:sz w:val="22"/>
          <w:szCs w:val="22"/>
          <w:lang w:val="en-CA"/>
        </w:rPr>
        <w:t>(</w:t>
      </w:r>
      <w:r>
        <w:rPr>
          <w:rFonts w:ascii="Arial" w:hAnsi="Arial"/>
          <w:sz w:val="22"/>
          <w:szCs w:val="22"/>
          <w:lang w:val="en-US"/>
        </w:rPr>
        <w:t>Secondary 3)</w:t>
      </w:r>
    </w:p>
    <w:p w14:paraId="43E68BF9" w14:textId="77777777" w:rsidR="008F6B46" w:rsidRDefault="00B70BDE">
      <w:pPr>
        <w:pStyle w:val="Corps"/>
        <w:numPr>
          <w:ilvl w:val="1"/>
          <w:numId w:val="2"/>
        </w:numPr>
        <w:rPr>
          <w:rFonts w:ascii="Arial" w:hAnsi="Arial"/>
          <w:sz w:val="22"/>
          <w:szCs w:val="22"/>
          <w:lang w:val="en-US"/>
        </w:rPr>
      </w:pPr>
      <w:r>
        <w:rPr>
          <w:rStyle w:val="Aucun"/>
          <w:rFonts w:ascii="Arial" w:hAnsi="Arial"/>
          <w:sz w:val="22"/>
          <w:szCs w:val="22"/>
          <w:lang w:val="en-US"/>
        </w:rPr>
        <w:t>Competency 2: Reads and listens to written, spoken and media texts</w:t>
      </w:r>
    </w:p>
    <w:p w14:paraId="43E68BFA" w14:textId="77777777" w:rsidR="008F6B46" w:rsidRPr="001A052B" w:rsidRDefault="00B70BDE">
      <w:pPr>
        <w:pStyle w:val="Corps"/>
        <w:spacing w:after="160" w:line="259" w:lineRule="auto"/>
        <w:rPr>
          <w:lang w:val="en-CA"/>
        </w:rPr>
      </w:pPr>
      <w:r w:rsidRPr="001A052B">
        <w:rPr>
          <w:rFonts w:ascii="Arial Unicode MS" w:hAnsi="Arial Unicode MS"/>
          <w:lang w:val="en-CA"/>
        </w:rPr>
        <w:br w:type="page"/>
      </w:r>
    </w:p>
    <w:p w14:paraId="43E68BFB" w14:textId="77777777" w:rsidR="008F6B46" w:rsidRPr="001A052B" w:rsidRDefault="00B70BDE">
      <w:pPr>
        <w:pStyle w:val="Corps"/>
        <w:jc w:val="center"/>
        <w:rPr>
          <w:rStyle w:val="Aucun"/>
          <w:rFonts w:ascii="Arial" w:eastAsia="Arial" w:hAnsi="Arial" w:cs="Arial"/>
          <w:b/>
          <w:bCs/>
          <w:sz w:val="22"/>
          <w:szCs w:val="22"/>
          <w:lang w:val="en-CA"/>
        </w:rPr>
      </w:pPr>
      <w:bookmarkStart w:id="0" w:name="_Hlk73795254"/>
      <w:r>
        <w:rPr>
          <w:rStyle w:val="Aucun"/>
          <w:rFonts w:ascii="Arial" w:hAnsi="Arial"/>
          <w:b/>
          <w:bCs/>
          <w:sz w:val="22"/>
          <w:szCs w:val="22"/>
          <w:lang w:val="en-US"/>
        </w:rPr>
        <w:lastRenderedPageBreak/>
        <w:t xml:space="preserve">Background of the creation of this camera </w:t>
      </w:r>
    </w:p>
    <w:p w14:paraId="43E68BFC" w14:textId="77777777" w:rsidR="008F6B46" w:rsidRPr="001A052B" w:rsidRDefault="00B70BDE">
      <w:pPr>
        <w:pStyle w:val="Corps"/>
        <w:jc w:val="center"/>
        <w:rPr>
          <w:rStyle w:val="Aucun"/>
          <w:rFonts w:ascii="Arial" w:eastAsia="Arial" w:hAnsi="Arial" w:cs="Arial"/>
          <w:b/>
          <w:bCs/>
          <w:sz w:val="20"/>
          <w:szCs w:val="20"/>
          <w:lang w:val="en-CA"/>
        </w:rPr>
      </w:pPr>
      <w:r>
        <w:rPr>
          <w:rStyle w:val="Aucun"/>
          <w:rFonts w:ascii="Arial" w:hAnsi="Arial"/>
          <w:b/>
          <w:bCs/>
          <w:sz w:val="20"/>
          <w:szCs w:val="20"/>
          <w:lang w:val="en-US"/>
        </w:rPr>
        <w:t>This content may be shared by the teacher to introduce the activity.</w:t>
      </w:r>
      <w:bookmarkEnd w:id="0"/>
    </w:p>
    <w:p w14:paraId="43E68BFD" w14:textId="77777777" w:rsidR="008F6B46" w:rsidRPr="001A052B" w:rsidRDefault="008F6B46">
      <w:pPr>
        <w:pStyle w:val="Corps"/>
        <w:spacing w:after="120"/>
        <w:jc w:val="center"/>
        <w:rPr>
          <w:rStyle w:val="Aucun"/>
          <w:rFonts w:ascii="Arial" w:eastAsia="Arial" w:hAnsi="Arial" w:cs="Arial"/>
          <w:b/>
          <w:bCs/>
          <w:sz w:val="22"/>
          <w:szCs w:val="22"/>
          <w:lang w:val="en-CA"/>
        </w:rPr>
      </w:pPr>
    </w:p>
    <w:p w14:paraId="43E68BFE" w14:textId="77777777" w:rsidR="008F6B46" w:rsidRPr="001A052B" w:rsidRDefault="00B70BDE">
      <w:pPr>
        <w:pStyle w:val="Corps"/>
        <w:spacing w:after="240" w:line="360" w:lineRule="auto"/>
        <w:rPr>
          <w:rStyle w:val="Aucun"/>
          <w:rFonts w:ascii="Arial" w:eastAsia="Arial" w:hAnsi="Arial" w:cs="Arial"/>
          <w:sz w:val="22"/>
          <w:szCs w:val="22"/>
          <w:lang w:val="en-CA"/>
        </w:rPr>
      </w:pPr>
      <w:r>
        <w:rPr>
          <w:rStyle w:val="Aucun"/>
          <w:rFonts w:ascii="Arial" w:hAnsi="Arial"/>
          <w:sz w:val="22"/>
          <w:szCs w:val="22"/>
          <w:lang w:val="en-US"/>
        </w:rPr>
        <w:t xml:space="preserve">In the early 1900s, the film industry was well-established in Chicago. As early as 1905, </w:t>
      </w:r>
      <w:proofErr w:type="gramStart"/>
      <w:r>
        <w:rPr>
          <w:rStyle w:val="Aucun"/>
          <w:rFonts w:ascii="Arial" w:hAnsi="Arial"/>
          <w:sz w:val="22"/>
          <w:szCs w:val="22"/>
          <w:lang w:val="en-US"/>
        </w:rPr>
        <w:t>a large number of</w:t>
      </w:r>
      <w:proofErr w:type="gramEnd"/>
      <w:r>
        <w:rPr>
          <w:rStyle w:val="Aucun"/>
          <w:rFonts w:ascii="Arial" w:hAnsi="Arial"/>
          <w:sz w:val="22"/>
          <w:szCs w:val="22"/>
          <w:lang w:val="en-US"/>
        </w:rPr>
        <w:t xml:space="preserve"> movie theatres, called nickelodeons, had opened in the city. For five cents, it was possible to watch short, silent films, which were usually accompanied by live tunes played by a pianist.</w:t>
      </w:r>
      <w:r>
        <w:rPr>
          <w:rStyle w:val="Aucun"/>
          <w:rFonts w:ascii="Arial" w:hAnsi="Arial"/>
          <w:sz w:val="22"/>
          <w:szCs w:val="22"/>
          <w:shd w:val="clear" w:color="auto" w:fill="FFFFFF"/>
          <w:lang w:val="en-US"/>
        </w:rPr>
        <w:t xml:space="preserve"> The term “</w:t>
      </w:r>
      <w:proofErr w:type="spellStart"/>
      <w:r>
        <w:rPr>
          <w:rStyle w:val="Aucun"/>
          <w:rFonts w:ascii="Arial" w:hAnsi="Arial"/>
          <w:sz w:val="22"/>
          <w:szCs w:val="22"/>
          <w:shd w:val="clear" w:color="auto" w:fill="FFFFFF"/>
          <w:lang w:val="de-DE"/>
        </w:rPr>
        <w:t>nickelodeon</w:t>
      </w:r>
      <w:proofErr w:type="spellEnd"/>
      <w:r>
        <w:rPr>
          <w:rStyle w:val="Aucun"/>
          <w:rFonts w:ascii="Arial" w:hAnsi="Arial"/>
          <w:sz w:val="22"/>
          <w:szCs w:val="22"/>
          <w:shd w:val="clear" w:color="auto" w:fill="FFFFFF"/>
          <w:lang w:val="en-US"/>
        </w:rPr>
        <w:t>” combines the word “</w:t>
      </w:r>
      <w:proofErr w:type="spellStart"/>
      <w:r>
        <w:rPr>
          <w:rStyle w:val="Aucun"/>
          <w:rFonts w:ascii="Arial" w:hAnsi="Arial"/>
          <w:sz w:val="22"/>
          <w:szCs w:val="22"/>
          <w:shd w:val="clear" w:color="auto" w:fill="FFFFFF"/>
          <w:lang w:val="de-DE"/>
        </w:rPr>
        <w:t>nickel</w:t>
      </w:r>
      <w:proofErr w:type="spellEnd"/>
      <w:r>
        <w:rPr>
          <w:rStyle w:val="Aucun"/>
          <w:rFonts w:ascii="Arial" w:hAnsi="Arial"/>
          <w:sz w:val="22"/>
          <w:szCs w:val="22"/>
          <w:shd w:val="clear" w:color="auto" w:fill="FFFFFF"/>
          <w:lang w:val="en-US"/>
        </w:rPr>
        <w:t>” (five cents) with the Greek word “</w:t>
      </w:r>
      <w:proofErr w:type="spellStart"/>
      <w:r w:rsidRPr="001A052B">
        <w:rPr>
          <w:rStyle w:val="Aucun"/>
          <w:rFonts w:ascii="Arial" w:hAnsi="Arial"/>
          <w:sz w:val="22"/>
          <w:szCs w:val="22"/>
          <w:shd w:val="clear" w:color="auto" w:fill="FFFFFF"/>
          <w:lang w:val="en-CA"/>
        </w:rPr>
        <w:t>odeon</w:t>
      </w:r>
      <w:proofErr w:type="spellEnd"/>
      <w:r w:rsidRPr="001A052B">
        <w:rPr>
          <w:rStyle w:val="Aucun"/>
          <w:rFonts w:ascii="Arial" w:hAnsi="Arial"/>
          <w:sz w:val="22"/>
          <w:szCs w:val="22"/>
          <w:shd w:val="clear" w:color="auto" w:fill="FFFFFF"/>
          <w:lang w:val="en-CA"/>
        </w:rPr>
        <w:t>,</w:t>
      </w:r>
      <w:r>
        <w:rPr>
          <w:rStyle w:val="Aucun"/>
          <w:rFonts w:ascii="Arial" w:hAnsi="Arial"/>
          <w:sz w:val="22"/>
          <w:szCs w:val="22"/>
          <w:shd w:val="clear" w:color="auto" w:fill="FFFFFF"/>
          <w:lang w:val="en-US"/>
        </w:rPr>
        <w:t>” which refers to the enclosed buildings where concerts were held in Ancient Greece (5th century BCE).</w:t>
      </w:r>
      <w:r>
        <w:rPr>
          <w:rStyle w:val="Aucun"/>
          <w:rFonts w:ascii="Arial" w:eastAsia="Arial" w:hAnsi="Arial" w:cs="Arial"/>
          <w:sz w:val="22"/>
          <w:szCs w:val="22"/>
          <w:shd w:val="clear" w:color="auto" w:fill="FFFFFF"/>
          <w:vertAlign w:val="superscript"/>
        </w:rPr>
        <w:footnoteReference w:id="2"/>
      </w:r>
    </w:p>
    <w:p w14:paraId="43E68BFF" w14:textId="77777777" w:rsidR="008F6B46" w:rsidRPr="001A052B" w:rsidRDefault="00B70BDE">
      <w:pPr>
        <w:pStyle w:val="Corps"/>
        <w:spacing w:after="240" w:line="360" w:lineRule="auto"/>
        <w:rPr>
          <w:rStyle w:val="Aucun"/>
          <w:rFonts w:ascii="Arial" w:eastAsia="Arial" w:hAnsi="Arial" w:cs="Arial"/>
          <w:sz w:val="22"/>
          <w:szCs w:val="22"/>
          <w:lang w:val="en-CA"/>
        </w:rPr>
      </w:pPr>
      <w:r>
        <w:rPr>
          <w:rStyle w:val="Aucun"/>
          <w:rFonts w:ascii="Arial" w:hAnsi="Arial"/>
          <w:sz w:val="22"/>
          <w:szCs w:val="22"/>
          <w:lang w:val="en-US"/>
        </w:rPr>
        <w:t>Public enthusiasm for “animated views” prompted movie studios to acquire better equipment. To create a camera with higher image quality, and by the same token serve the growing film industry, Donald J. Bell and Albert S. Howell joined forces to form the Bell &amp; Howell Company in Chicago. In 1911, Howell filed a patent for his “</w:t>
      </w:r>
      <w:r w:rsidRPr="001A052B">
        <w:rPr>
          <w:rStyle w:val="Aucun"/>
          <w:rFonts w:ascii="Arial" w:hAnsi="Arial"/>
          <w:sz w:val="22"/>
          <w:szCs w:val="22"/>
          <w:lang w:val="en-CA"/>
        </w:rPr>
        <w:t>Motion Picture Machine,</w:t>
      </w:r>
      <w:r>
        <w:rPr>
          <w:rStyle w:val="Aucun"/>
          <w:rFonts w:ascii="Arial" w:hAnsi="Arial"/>
          <w:sz w:val="22"/>
          <w:szCs w:val="22"/>
          <w:lang w:val="en-US"/>
        </w:rPr>
        <w:t xml:space="preserve">” which was the original wooden model of what would become his next camera, the 2709 Model B. In 1912, the new model, this time made of metal, was launched. It went on to be widely used by studio operators. </w:t>
      </w:r>
    </w:p>
    <w:p w14:paraId="43E68C00" w14:textId="77777777" w:rsidR="008F6B46" w:rsidRPr="001A052B" w:rsidRDefault="00B70BDE">
      <w:pPr>
        <w:pStyle w:val="Corps"/>
        <w:spacing w:after="240" w:line="360" w:lineRule="auto"/>
        <w:rPr>
          <w:rStyle w:val="Aucun"/>
          <w:rFonts w:ascii="Arial" w:eastAsia="Arial" w:hAnsi="Arial" w:cs="Arial"/>
          <w:sz w:val="22"/>
          <w:szCs w:val="22"/>
          <w:lang w:val="en-CA"/>
        </w:rPr>
      </w:pPr>
      <w:r>
        <w:rPr>
          <w:rStyle w:val="Aucun"/>
          <w:rFonts w:ascii="Arial" w:hAnsi="Arial"/>
          <w:sz w:val="22"/>
          <w:szCs w:val="22"/>
          <w:lang w:val="en-US"/>
        </w:rPr>
        <w:t xml:space="preserve">From the late 1910s to the late 1920s, the Bell &amp; Howell was the most widely used camera in Hollywood. Considered the leading edge in professional cameras, it was also used in Canadian studios. It was large and heavy and had to be mounted on a tripod. It was recognized for the high quality and sharpness of its images, as well as for its ingenious focusing system. The features of the Bell &amp; Howell that made it the studio camera of choice, and that influenced the practices and aesthetics of cinema as we know them today, began with a </w:t>
      </w:r>
      <w:r>
        <w:rPr>
          <w:rStyle w:val="Aucun"/>
          <w:rFonts w:ascii="Arial" w:hAnsi="Arial"/>
          <w:i/>
          <w:iCs/>
          <w:sz w:val="22"/>
          <w:szCs w:val="22"/>
          <w:lang w:val="en-US"/>
        </w:rPr>
        <w:t>simple</w:t>
      </w:r>
      <w:r>
        <w:rPr>
          <w:rStyle w:val="Aucun"/>
          <w:rFonts w:ascii="Arial" w:hAnsi="Arial"/>
          <w:sz w:val="22"/>
          <w:szCs w:val="22"/>
          <w:lang w:val="it-IT"/>
        </w:rPr>
        <w:t xml:space="preserve"> idea. </w:t>
      </w:r>
    </w:p>
    <w:p w14:paraId="43E68C01" w14:textId="77777777" w:rsidR="008F6B46" w:rsidRPr="001A052B" w:rsidRDefault="00B70BDE">
      <w:pPr>
        <w:pStyle w:val="Corps"/>
        <w:spacing w:after="160" w:line="259" w:lineRule="auto"/>
        <w:rPr>
          <w:lang w:val="en-CA"/>
        </w:rPr>
      </w:pPr>
      <w:r w:rsidRPr="001A052B">
        <w:rPr>
          <w:rFonts w:ascii="Arial Unicode MS" w:hAnsi="Arial Unicode MS"/>
          <w:lang w:val="en-CA"/>
        </w:rPr>
        <w:br w:type="page"/>
      </w:r>
    </w:p>
    <w:p w14:paraId="43E68C02" w14:textId="77777777" w:rsidR="008F6B46" w:rsidRPr="001A052B" w:rsidRDefault="00B70BDE">
      <w:pPr>
        <w:pStyle w:val="Corps"/>
        <w:spacing w:after="240" w:line="360" w:lineRule="auto"/>
        <w:jc w:val="center"/>
        <w:rPr>
          <w:rStyle w:val="Aucun"/>
          <w:rFonts w:ascii="Arial" w:eastAsia="Arial" w:hAnsi="Arial" w:cs="Arial"/>
          <w:b/>
          <w:bCs/>
          <w:sz w:val="22"/>
          <w:szCs w:val="22"/>
          <w:lang w:val="en-CA"/>
        </w:rPr>
      </w:pPr>
      <w:r>
        <w:rPr>
          <w:rStyle w:val="Aucun"/>
          <w:rFonts w:ascii="Arial" w:hAnsi="Arial"/>
          <w:b/>
          <w:bCs/>
          <w:sz w:val="22"/>
          <w:szCs w:val="22"/>
          <w:lang w:val="en-US"/>
        </w:rPr>
        <w:lastRenderedPageBreak/>
        <w:t>Learning Activity</w:t>
      </w:r>
    </w:p>
    <w:p w14:paraId="43E68C03" w14:textId="77777777" w:rsidR="008F6B46" w:rsidRPr="001A052B" w:rsidRDefault="00B70BDE">
      <w:pPr>
        <w:pStyle w:val="Corps"/>
        <w:spacing w:after="240" w:line="360" w:lineRule="auto"/>
        <w:rPr>
          <w:rStyle w:val="Aucun"/>
          <w:rFonts w:ascii="Arial" w:eastAsia="Arial" w:hAnsi="Arial" w:cs="Arial"/>
          <w:sz w:val="22"/>
          <w:szCs w:val="22"/>
          <w:lang w:val="en-CA"/>
        </w:rPr>
      </w:pPr>
      <w:r>
        <w:rPr>
          <w:rStyle w:val="Aucun"/>
          <w:rFonts w:ascii="Arial" w:hAnsi="Arial"/>
          <w:sz w:val="22"/>
          <w:szCs w:val="22"/>
          <w:lang w:val="en-US"/>
        </w:rPr>
        <w:t xml:space="preserve">The invention of technological devices, including cameras, is directly linked to the development of science and industry. Meanwhile, the written documents that accompany or describe them are considered evidence of society’s evolution. A document containing a large amount of technical information was written in 1911 and updated in 1912. This information was highly relevant to the creation of the Bell &amp; Howell 2709 Model B camera. In this activity, students will be invited to analyze this patent and its accompanying information, which can be found on the Bell &amp; Howell page of the </w:t>
      </w:r>
      <w:r>
        <w:rPr>
          <w:rStyle w:val="Aucun"/>
          <w:rFonts w:ascii="Arial" w:hAnsi="Arial"/>
          <w:i/>
          <w:iCs/>
          <w:sz w:val="22"/>
          <w:szCs w:val="22"/>
          <w:lang w:val="en-US"/>
        </w:rPr>
        <w:t>Discover the Cameras</w:t>
      </w:r>
      <w:r>
        <w:rPr>
          <w:rStyle w:val="Aucun"/>
          <w:rFonts w:ascii="Arial" w:hAnsi="Arial"/>
          <w:sz w:val="22"/>
          <w:szCs w:val="22"/>
          <w:lang w:val="en-US"/>
        </w:rPr>
        <w:t xml:space="preserve"> section, and then answer the following questions:</w:t>
      </w:r>
    </w:p>
    <w:p w14:paraId="43E68C04" w14:textId="77777777" w:rsidR="008F6B46" w:rsidRDefault="00B70BDE">
      <w:pPr>
        <w:pStyle w:val="Corps"/>
        <w:numPr>
          <w:ilvl w:val="0"/>
          <w:numId w:val="4"/>
        </w:numPr>
        <w:spacing w:line="360" w:lineRule="auto"/>
        <w:rPr>
          <w:rFonts w:ascii="Arial" w:hAnsi="Arial"/>
          <w:sz w:val="22"/>
          <w:szCs w:val="22"/>
          <w:lang w:val="en-US"/>
        </w:rPr>
      </w:pPr>
      <w:r>
        <w:rPr>
          <w:rStyle w:val="Aucun"/>
          <w:rFonts w:ascii="Arial" w:hAnsi="Arial"/>
          <w:sz w:val="22"/>
          <w:szCs w:val="22"/>
          <w:lang w:val="en-US"/>
        </w:rPr>
        <w:t>What was the author’s name? ________________________________________</w:t>
      </w:r>
    </w:p>
    <w:p w14:paraId="43E68C05" w14:textId="77777777" w:rsidR="008F6B46" w:rsidRDefault="00B70BDE">
      <w:pPr>
        <w:pStyle w:val="Corps"/>
        <w:numPr>
          <w:ilvl w:val="0"/>
          <w:numId w:val="4"/>
        </w:numPr>
        <w:spacing w:line="360" w:lineRule="auto"/>
        <w:rPr>
          <w:rFonts w:ascii="Arial" w:hAnsi="Arial"/>
          <w:sz w:val="22"/>
          <w:szCs w:val="22"/>
          <w:lang w:val="en-US"/>
        </w:rPr>
      </w:pPr>
      <w:r>
        <w:rPr>
          <w:rStyle w:val="Aucun"/>
          <w:rFonts w:ascii="Arial" w:hAnsi="Arial"/>
          <w:sz w:val="22"/>
          <w:szCs w:val="22"/>
          <w:lang w:val="en-US"/>
        </w:rPr>
        <w:t>What is the nature of this document? __________________________________</w:t>
      </w:r>
    </w:p>
    <w:p w14:paraId="43E68C06" w14:textId="77777777" w:rsidR="008F6B46" w:rsidRDefault="00B70BDE">
      <w:pPr>
        <w:pStyle w:val="Corps"/>
        <w:numPr>
          <w:ilvl w:val="0"/>
          <w:numId w:val="4"/>
        </w:numPr>
        <w:spacing w:line="360" w:lineRule="auto"/>
        <w:rPr>
          <w:rFonts w:ascii="Arial" w:hAnsi="Arial"/>
          <w:sz w:val="22"/>
          <w:szCs w:val="22"/>
          <w:lang w:val="en-US"/>
        </w:rPr>
      </w:pPr>
      <w:r>
        <w:rPr>
          <w:rStyle w:val="Aucun"/>
          <w:rFonts w:ascii="Arial" w:hAnsi="Arial"/>
          <w:sz w:val="22"/>
          <w:szCs w:val="22"/>
          <w:lang w:val="en-US"/>
        </w:rPr>
        <w:t>Figures 1 and 2 show the camera in profile. What is the technical term for this type of drawing (students can find the answer on page 4, line 19)? ________________________________________________________________</w:t>
      </w:r>
    </w:p>
    <w:p w14:paraId="43E68C07" w14:textId="77777777" w:rsidR="008F6B46" w:rsidRDefault="00B70BDE">
      <w:pPr>
        <w:pStyle w:val="Corps"/>
        <w:numPr>
          <w:ilvl w:val="0"/>
          <w:numId w:val="4"/>
        </w:numPr>
        <w:spacing w:line="360" w:lineRule="auto"/>
        <w:rPr>
          <w:rFonts w:ascii="Arial" w:hAnsi="Arial"/>
          <w:sz w:val="22"/>
          <w:szCs w:val="22"/>
          <w:lang w:val="en-US"/>
        </w:rPr>
      </w:pPr>
      <w:r>
        <w:rPr>
          <w:rStyle w:val="Aucun"/>
          <w:rFonts w:ascii="Arial" w:hAnsi="Arial"/>
          <w:sz w:val="22"/>
          <w:szCs w:val="22"/>
          <w:lang w:val="en-US"/>
        </w:rPr>
        <w:t>According to your knowledge, what was the purpose of drawing the cross-sections of the camera, as seen in figures 1 and 2? ________________________________________________________________</w:t>
      </w:r>
    </w:p>
    <w:p w14:paraId="43E68C08" w14:textId="77777777" w:rsidR="008F6B46" w:rsidRDefault="00B70BDE">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________________________________________________________________</w:t>
      </w:r>
    </w:p>
    <w:p w14:paraId="43E68C09" w14:textId="77777777" w:rsidR="008F6B46" w:rsidRDefault="00B70BDE">
      <w:pPr>
        <w:pStyle w:val="Corps"/>
        <w:numPr>
          <w:ilvl w:val="0"/>
          <w:numId w:val="4"/>
        </w:numPr>
        <w:spacing w:line="360" w:lineRule="auto"/>
        <w:rPr>
          <w:rFonts w:ascii="Arial" w:hAnsi="Arial"/>
          <w:sz w:val="22"/>
          <w:szCs w:val="22"/>
          <w:lang w:val="en-US"/>
        </w:rPr>
      </w:pPr>
      <w:r>
        <w:rPr>
          <w:rFonts w:ascii="Arial" w:hAnsi="Arial"/>
          <w:sz w:val="22"/>
          <w:szCs w:val="22"/>
          <w:lang w:val="en-US"/>
        </w:rPr>
        <w:t>Referring to the description of the document, explain why the author presents the camera</w:t>
      </w:r>
      <w:r>
        <w:rPr>
          <w:rStyle w:val="Aucun"/>
          <w:rFonts w:ascii="Arial" w:hAnsi="Arial"/>
          <w:sz w:val="22"/>
          <w:szCs w:val="22"/>
          <w:lang w:val="en-US"/>
        </w:rPr>
        <w:t>’</w:t>
      </w:r>
      <w:r>
        <w:rPr>
          <w:rFonts w:ascii="Arial" w:hAnsi="Arial"/>
          <w:sz w:val="22"/>
          <w:szCs w:val="22"/>
          <w:lang w:val="en-US"/>
        </w:rPr>
        <w:t>s drive mechanism in this way.</w:t>
      </w:r>
    </w:p>
    <w:p w14:paraId="43E68C0A" w14:textId="77777777" w:rsidR="008F6B46" w:rsidRDefault="00B70BDE">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________________________________________________________________________________________________________________________________</w:t>
      </w:r>
    </w:p>
    <w:p w14:paraId="43E68C0B" w14:textId="77777777" w:rsidR="008F6B46" w:rsidRDefault="00B70BDE">
      <w:pPr>
        <w:pStyle w:val="Corps"/>
        <w:numPr>
          <w:ilvl w:val="0"/>
          <w:numId w:val="4"/>
        </w:numPr>
        <w:spacing w:line="360" w:lineRule="auto"/>
        <w:rPr>
          <w:rFonts w:ascii="Arial" w:hAnsi="Arial"/>
          <w:sz w:val="22"/>
          <w:szCs w:val="22"/>
          <w:lang w:val="en-US"/>
        </w:rPr>
      </w:pPr>
      <w:r>
        <w:rPr>
          <w:rStyle w:val="Aucun"/>
          <w:rFonts w:ascii="Arial" w:hAnsi="Arial"/>
          <w:sz w:val="22"/>
          <w:szCs w:val="22"/>
          <w:lang w:val="en-US"/>
        </w:rPr>
        <w:t>The author added numbers to the drawings. What purpose do they serve?</w:t>
      </w:r>
    </w:p>
    <w:p w14:paraId="43E68C0C" w14:textId="77777777" w:rsidR="008F6B46" w:rsidRDefault="00B70BDE">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________________________________________________________________</w:t>
      </w:r>
    </w:p>
    <w:p w14:paraId="43E68C0D" w14:textId="77777777" w:rsidR="008F6B46" w:rsidRDefault="00B70BDE">
      <w:pPr>
        <w:pStyle w:val="Corps"/>
        <w:numPr>
          <w:ilvl w:val="0"/>
          <w:numId w:val="4"/>
        </w:numPr>
        <w:spacing w:after="240" w:line="360" w:lineRule="auto"/>
        <w:rPr>
          <w:rFonts w:ascii="Arial" w:hAnsi="Arial"/>
          <w:sz w:val="22"/>
          <w:szCs w:val="22"/>
          <w:lang w:val="en-US"/>
        </w:rPr>
      </w:pPr>
      <w:r>
        <w:rPr>
          <w:rStyle w:val="Aucun"/>
          <w:rFonts w:ascii="Arial" w:hAnsi="Arial"/>
          <w:sz w:val="22"/>
          <w:szCs w:val="22"/>
          <w:lang w:val="en-US"/>
        </w:rPr>
        <w:t>Are these technical drawings to scale? __________</w:t>
      </w:r>
    </w:p>
    <w:p w14:paraId="43E68C0E" w14:textId="77777777" w:rsidR="008F6B46" w:rsidRPr="001A052B" w:rsidRDefault="00B70BDE">
      <w:pPr>
        <w:pStyle w:val="Corps"/>
        <w:spacing w:after="240" w:line="360" w:lineRule="auto"/>
        <w:rPr>
          <w:rStyle w:val="Aucun"/>
          <w:rFonts w:ascii="Arial" w:eastAsia="Arial" w:hAnsi="Arial" w:cs="Arial"/>
          <w:sz w:val="22"/>
          <w:szCs w:val="22"/>
          <w:lang w:val="en-CA"/>
        </w:rPr>
      </w:pPr>
      <w:r>
        <w:rPr>
          <w:rStyle w:val="Aucun"/>
          <w:rFonts w:ascii="Arial" w:hAnsi="Arial"/>
          <w:sz w:val="22"/>
          <w:szCs w:val="22"/>
          <w:lang w:val="en-US"/>
        </w:rPr>
        <w:t>To better understand the context of this document, students are invited to read the Bell &amp; Howell information sheet and then answer the following questions:</w:t>
      </w:r>
    </w:p>
    <w:p w14:paraId="43E68C0F" w14:textId="77777777" w:rsidR="008F6B46" w:rsidRDefault="00B70BDE">
      <w:pPr>
        <w:pStyle w:val="Corps"/>
        <w:numPr>
          <w:ilvl w:val="0"/>
          <w:numId w:val="4"/>
        </w:numPr>
        <w:spacing w:line="360" w:lineRule="auto"/>
        <w:rPr>
          <w:rFonts w:ascii="Arial" w:hAnsi="Arial"/>
          <w:sz w:val="22"/>
          <w:szCs w:val="22"/>
          <w:lang w:val="en-US"/>
        </w:rPr>
      </w:pPr>
      <w:r>
        <w:rPr>
          <w:rStyle w:val="Aucun"/>
          <w:rFonts w:ascii="Arial" w:hAnsi="Arial"/>
          <w:sz w:val="22"/>
          <w:szCs w:val="22"/>
          <w:lang w:val="en-US"/>
        </w:rPr>
        <w:t>What job did the author have? ________________________________________</w:t>
      </w:r>
    </w:p>
    <w:p w14:paraId="43E68C10" w14:textId="77777777" w:rsidR="008F6B46" w:rsidRDefault="00B70BDE">
      <w:pPr>
        <w:pStyle w:val="Corps"/>
        <w:numPr>
          <w:ilvl w:val="0"/>
          <w:numId w:val="4"/>
        </w:numPr>
        <w:spacing w:line="360" w:lineRule="auto"/>
        <w:rPr>
          <w:rFonts w:ascii="Arial" w:hAnsi="Arial"/>
          <w:sz w:val="22"/>
          <w:szCs w:val="22"/>
          <w:lang w:val="en-US"/>
        </w:rPr>
      </w:pPr>
      <w:r>
        <w:rPr>
          <w:rStyle w:val="Aucun"/>
          <w:rFonts w:ascii="Arial" w:hAnsi="Arial"/>
          <w:sz w:val="22"/>
          <w:szCs w:val="22"/>
          <w:lang w:val="en-US"/>
        </w:rPr>
        <w:t>What was his partner’s name? ________________________________________</w:t>
      </w:r>
    </w:p>
    <w:p w14:paraId="43E68C11" w14:textId="77777777" w:rsidR="008F6B46" w:rsidRDefault="00B70BDE">
      <w:pPr>
        <w:pStyle w:val="Corps"/>
        <w:numPr>
          <w:ilvl w:val="0"/>
          <w:numId w:val="5"/>
        </w:numPr>
        <w:spacing w:after="120"/>
        <w:rPr>
          <w:rFonts w:ascii="Arial" w:hAnsi="Arial"/>
          <w:sz w:val="22"/>
          <w:szCs w:val="22"/>
          <w:lang w:val="en-US"/>
        </w:rPr>
      </w:pPr>
      <w:r>
        <w:rPr>
          <w:rStyle w:val="Aucun"/>
          <w:rFonts w:ascii="Arial" w:hAnsi="Arial"/>
          <w:sz w:val="22"/>
          <w:szCs w:val="22"/>
          <w:lang w:val="en-US"/>
        </w:rPr>
        <w:t>In what city was their company founded, and why? ________________________</w:t>
      </w:r>
    </w:p>
    <w:p w14:paraId="43E68C12" w14:textId="77777777" w:rsidR="008F6B46" w:rsidRDefault="00B70BDE">
      <w:pPr>
        <w:pStyle w:val="Corps"/>
        <w:spacing w:after="120"/>
        <w:ind w:left="714"/>
        <w:rPr>
          <w:rStyle w:val="Aucun"/>
          <w:rFonts w:ascii="Arial" w:eastAsia="Arial" w:hAnsi="Arial" w:cs="Arial"/>
          <w:sz w:val="22"/>
          <w:szCs w:val="22"/>
        </w:rPr>
      </w:pPr>
      <w:r>
        <w:rPr>
          <w:rStyle w:val="Aucun"/>
          <w:rFonts w:ascii="Arial" w:hAnsi="Arial"/>
          <w:sz w:val="22"/>
          <w:szCs w:val="22"/>
          <w:lang w:val="en-US"/>
        </w:rPr>
        <w:t>________________________________________________________________</w:t>
      </w:r>
    </w:p>
    <w:p w14:paraId="43E68C13" w14:textId="77777777" w:rsidR="008F6B46" w:rsidRPr="001A052B" w:rsidRDefault="00B70BDE">
      <w:pPr>
        <w:pStyle w:val="Corps"/>
        <w:spacing w:after="240" w:line="360" w:lineRule="auto"/>
        <w:rPr>
          <w:rStyle w:val="Aucun"/>
          <w:rFonts w:ascii="Arial" w:eastAsia="Arial" w:hAnsi="Arial" w:cs="Arial"/>
          <w:i/>
          <w:iCs/>
          <w:sz w:val="22"/>
          <w:szCs w:val="22"/>
          <w:lang w:val="en-CA"/>
        </w:rPr>
      </w:pPr>
      <w:r>
        <w:rPr>
          <w:rStyle w:val="Aucun"/>
          <w:rFonts w:ascii="Arial" w:hAnsi="Arial"/>
          <w:sz w:val="22"/>
          <w:szCs w:val="22"/>
          <w:lang w:val="en-US"/>
        </w:rPr>
        <w:lastRenderedPageBreak/>
        <w:t>Concerning the Bell &amp; Howell 2709 Model B:</w:t>
      </w:r>
    </w:p>
    <w:p w14:paraId="43E68C14" w14:textId="77777777" w:rsidR="008F6B46" w:rsidRDefault="00B70BDE">
      <w:pPr>
        <w:pStyle w:val="Corps"/>
        <w:numPr>
          <w:ilvl w:val="0"/>
          <w:numId w:val="4"/>
        </w:numPr>
        <w:spacing w:line="360" w:lineRule="auto"/>
        <w:rPr>
          <w:rFonts w:ascii="Arial" w:hAnsi="Arial"/>
          <w:sz w:val="22"/>
          <w:szCs w:val="22"/>
          <w:lang w:val="en-US"/>
        </w:rPr>
      </w:pPr>
      <w:r>
        <w:rPr>
          <w:rStyle w:val="Aucun"/>
          <w:rFonts w:ascii="Arial" w:hAnsi="Arial"/>
          <w:sz w:val="22"/>
          <w:szCs w:val="22"/>
          <w:lang w:val="en-US"/>
        </w:rPr>
        <w:t>Name two features of this camera: _____________________________</w:t>
      </w:r>
    </w:p>
    <w:p w14:paraId="43E68C15" w14:textId="77777777" w:rsidR="008F6B46" w:rsidRDefault="00B70BDE">
      <w:pPr>
        <w:pStyle w:val="Corps"/>
        <w:spacing w:line="360" w:lineRule="auto"/>
        <w:ind w:left="720"/>
        <w:rPr>
          <w:rStyle w:val="Aucun"/>
          <w:rFonts w:ascii="Arial" w:eastAsia="Arial" w:hAnsi="Arial" w:cs="Arial"/>
          <w:sz w:val="22"/>
          <w:szCs w:val="22"/>
        </w:rPr>
      </w:pPr>
      <w:r>
        <w:rPr>
          <w:rStyle w:val="Aucun"/>
          <w:rFonts w:ascii="Arial" w:hAnsi="Arial"/>
          <w:sz w:val="22"/>
          <w:szCs w:val="22"/>
          <w:lang w:val="en-US"/>
        </w:rPr>
        <w:t>________________________________________________________________</w:t>
      </w:r>
    </w:p>
    <w:p w14:paraId="43E68C16" w14:textId="77777777" w:rsidR="008F6B46" w:rsidRDefault="00B70BDE">
      <w:pPr>
        <w:pStyle w:val="Corps"/>
        <w:numPr>
          <w:ilvl w:val="0"/>
          <w:numId w:val="5"/>
        </w:numPr>
        <w:spacing w:line="360" w:lineRule="auto"/>
        <w:rPr>
          <w:rFonts w:ascii="Arial" w:hAnsi="Arial"/>
          <w:sz w:val="22"/>
          <w:szCs w:val="22"/>
          <w:lang w:val="en-US"/>
        </w:rPr>
      </w:pPr>
      <w:r>
        <w:rPr>
          <w:rStyle w:val="Aucun"/>
          <w:rFonts w:ascii="Arial" w:hAnsi="Arial"/>
          <w:sz w:val="22"/>
          <w:szCs w:val="22"/>
          <w:lang w:val="en-US"/>
        </w:rPr>
        <w:t>Name and describe two of its accessories: _____________________________</w:t>
      </w:r>
    </w:p>
    <w:p w14:paraId="43E68C17" w14:textId="77777777" w:rsidR="008F6B46" w:rsidRPr="001A052B" w:rsidRDefault="00B70BDE">
      <w:pPr>
        <w:pStyle w:val="Corps"/>
        <w:spacing w:line="360" w:lineRule="auto"/>
        <w:ind w:left="720"/>
        <w:rPr>
          <w:rStyle w:val="Aucun"/>
          <w:rFonts w:ascii="Arial" w:eastAsia="Arial" w:hAnsi="Arial" w:cs="Arial"/>
          <w:sz w:val="22"/>
          <w:szCs w:val="22"/>
          <w:lang w:val="en-CA"/>
        </w:rPr>
      </w:pPr>
      <w:r>
        <w:rPr>
          <w:rStyle w:val="Aucun"/>
          <w:rFonts w:ascii="Arial" w:hAnsi="Arial"/>
          <w:sz w:val="22"/>
          <w:szCs w:val="22"/>
          <w:lang w:val="en-US"/>
        </w:rPr>
        <w:t>________________________________________________________________</w:t>
      </w:r>
    </w:p>
    <w:p w14:paraId="43E68C18" w14:textId="77777777" w:rsidR="008F6B46" w:rsidRPr="001A052B" w:rsidRDefault="008F6B46">
      <w:pPr>
        <w:pStyle w:val="Corps"/>
        <w:spacing w:line="360" w:lineRule="auto"/>
        <w:ind w:left="720"/>
        <w:rPr>
          <w:rStyle w:val="Aucun"/>
          <w:rFonts w:ascii="Arial" w:eastAsia="Arial" w:hAnsi="Arial" w:cs="Arial"/>
          <w:sz w:val="22"/>
          <w:szCs w:val="22"/>
          <w:lang w:val="en-CA"/>
        </w:rPr>
      </w:pPr>
    </w:p>
    <w:p w14:paraId="43E68C19" w14:textId="77777777" w:rsidR="008F6B46" w:rsidRDefault="00B70BDE">
      <w:pPr>
        <w:pStyle w:val="Corps"/>
        <w:spacing w:after="240" w:line="360" w:lineRule="auto"/>
        <w:rPr>
          <w:rStyle w:val="Aucun"/>
          <w:rFonts w:ascii="Arial" w:eastAsia="Arial" w:hAnsi="Arial" w:cs="Arial"/>
          <w:sz w:val="22"/>
          <w:szCs w:val="22"/>
        </w:rPr>
      </w:pPr>
      <w:r>
        <w:rPr>
          <w:rStyle w:val="Aucun"/>
          <w:rFonts w:ascii="Arial" w:hAnsi="Arial"/>
          <w:sz w:val="22"/>
          <w:szCs w:val="22"/>
          <w:lang w:val="en-US"/>
        </w:rPr>
        <w:t xml:space="preserve">For a demonstration of the quality of this invention, students may view clips from </w:t>
      </w:r>
      <w:r>
        <w:rPr>
          <w:rStyle w:val="Aucun"/>
          <w:rFonts w:ascii="Arial" w:hAnsi="Arial"/>
          <w:i/>
          <w:iCs/>
          <w:sz w:val="22"/>
          <w:szCs w:val="22"/>
          <w:lang w:val="en-US"/>
        </w:rPr>
        <w:t>Carry on, Sergeant!</w:t>
      </w:r>
      <w:r>
        <w:rPr>
          <w:rStyle w:val="Aucun"/>
          <w:rFonts w:ascii="Arial" w:hAnsi="Arial"/>
          <w:sz w:val="22"/>
          <w:szCs w:val="22"/>
          <w:lang w:val="en-US"/>
        </w:rPr>
        <w:t xml:space="preserve"> and </w:t>
      </w:r>
      <w:r>
        <w:rPr>
          <w:rStyle w:val="Aucun"/>
          <w:rFonts w:ascii="Arial" w:hAnsi="Arial"/>
          <w:i/>
          <w:iCs/>
          <w:sz w:val="22"/>
          <w:szCs w:val="22"/>
          <w:lang w:val="en-US"/>
        </w:rPr>
        <w:t>Back to God's Country</w:t>
      </w:r>
      <w:r>
        <w:rPr>
          <w:rStyle w:val="Aucun"/>
          <w:rFonts w:ascii="Arial" w:hAnsi="Arial"/>
          <w:sz w:val="22"/>
          <w:szCs w:val="22"/>
          <w:lang w:val="en-US"/>
        </w:rPr>
        <w:t xml:space="preserve">. The teacher can then invite them to share their feedback on these clips and discuss the differences between the two films (e.g., were they shot in a studio or outside? Are the films in </w:t>
      </w:r>
      <w:proofErr w:type="spellStart"/>
      <w:r>
        <w:rPr>
          <w:rStyle w:val="Aucun"/>
          <w:rFonts w:ascii="Arial" w:hAnsi="Arial"/>
          <w:sz w:val="22"/>
          <w:szCs w:val="22"/>
          <w:lang w:val="en-US"/>
        </w:rPr>
        <w:t>colour</w:t>
      </w:r>
      <w:proofErr w:type="spellEnd"/>
      <w:r>
        <w:rPr>
          <w:rStyle w:val="Aucun"/>
          <w:rFonts w:ascii="Arial" w:hAnsi="Arial"/>
          <w:sz w:val="22"/>
          <w:szCs w:val="22"/>
          <w:lang w:val="en-US"/>
        </w:rPr>
        <w:t xml:space="preserve"> or black and white? Does the camera move or are the shots static (locked off)? Are there any overlapping images?)</w:t>
      </w:r>
    </w:p>
    <w:p w14:paraId="43E68C1A" w14:textId="77777777" w:rsidR="008F6B46" w:rsidRDefault="008F6B46">
      <w:pPr>
        <w:pStyle w:val="Corps"/>
        <w:spacing w:after="160" w:line="259" w:lineRule="auto"/>
        <w:rPr>
          <w:rStyle w:val="Aucun"/>
          <w:rFonts w:ascii="Arial" w:eastAsia="Arial" w:hAnsi="Arial" w:cs="Arial"/>
          <w:sz w:val="22"/>
          <w:szCs w:val="22"/>
        </w:rPr>
      </w:pPr>
    </w:p>
    <w:p w14:paraId="43E68C1B" w14:textId="77777777" w:rsidR="008F6B46" w:rsidRDefault="008F6B46">
      <w:pPr>
        <w:pStyle w:val="Corps"/>
        <w:rPr>
          <w:rStyle w:val="Aucun"/>
          <w:rFonts w:ascii="Arial" w:eastAsia="Arial" w:hAnsi="Arial" w:cs="Arial"/>
          <w:sz w:val="22"/>
          <w:szCs w:val="22"/>
        </w:rPr>
      </w:pPr>
    </w:p>
    <w:p w14:paraId="43E68C1C" w14:textId="77777777" w:rsidR="008F6B46" w:rsidRDefault="00B70BDE">
      <w:pPr>
        <w:pStyle w:val="Corps"/>
      </w:pPr>
      <w:r>
        <w:rPr>
          <w:rFonts w:ascii="Arial Unicode MS" w:hAnsi="Arial Unicode MS"/>
        </w:rPr>
        <w:br w:type="page"/>
      </w:r>
    </w:p>
    <w:p w14:paraId="43E68C1D" w14:textId="77777777" w:rsidR="008F6B46" w:rsidRDefault="00B70BDE">
      <w:pPr>
        <w:pStyle w:val="Corps"/>
        <w:pBdr>
          <w:top w:val="single" w:sz="4" w:space="0" w:color="000000"/>
          <w:left w:val="single" w:sz="4" w:space="0" w:color="000000"/>
          <w:bottom w:val="single" w:sz="4" w:space="0" w:color="000000"/>
          <w:right w:val="single" w:sz="4" w:space="0" w:color="000000"/>
        </w:pBdr>
        <w:rPr>
          <w:rStyle w:val="Aucun"/>
          <w:rFonts w:ascii="Arial" w:eastAsia="Arial" w:hAnsi="Arial" w:cs="Arial"/>
          <w:i/>
          <w:iCs/>
          <w:sz w:val="22"/>
          <w:szCs w:val="22"/>
        </w:rPr>
      </w:pPr>
      <w:r>
        <w:rPr>
          <w:rStyle w:val="Aucun"/>
          <w:rFonts w:ascii="Arial" w:hAnsi="Arial"/>
          <w:i/>
          <w:iCs/>
          <w:sz w:val="22"/>
          <w:szCs w:val="22"/>
          <w:lang w:val="en-US"/>
        </w:rPr>
        <w:lastRenderedPageBreak/>
        <w:t>Answer key for the teacher</w:t>
      </w:r>
    </w:p>
    <w:p w14:paraId="43E68C1E" w14:textId="77777777" w:rsidR="008F6B46" w:rsidRDefault="008F6B46">
      <w:pPr>
        <w:pStyle w:val="Corps"/>
        <w:rPr>
          <w:rStyle w:val="Aucun"/>
          <w:rFonts w:ascii="Arial" w:eastAsia="Arial" w:hAnsi="Arial" w:cs="Arial"/>
          <w:i/>
          <w:iCs/>
          <w:sz w:val="22"/>
          <w:szCs w:val="22"/>
        </w:rPr>
      </w:pPr>
    </w:p>
    <w:p w14:paraId="43E68C1F"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Albert S. Howell.</w:t>
      </w:r>
    </w:p>
    <w:p w14:paraId="43E68C20"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A patent of invention to protect the intellectual property of the inventors and guarantee the inventors’ exclusive rights to the invention.</w:t>
      </w:r>
    </w:p>
    <w:p w14:paraId="43E68C21"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An elevation drawing.</w:t>
      </w:r>
    </w:p>
    <w:p w14:paraId="43E68C22"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The cross-sections provide a view of the camera’s particular characteristics.</w:t>
      </w:r>
    </w:p>
    <w:p w14:paraId="43E68C23"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The author provides a description of the motor, which was developed to allow greater image sharpness when filming.</w:t>
      </w:r>
    </w:p>
    <w:p w14:paraId="43E68C24"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The numbers refer to additional information. The author explains certain ideas.</w:t>
      </w:r>
    </w:p>
    <w:p w14:paraId="43E68C25"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No, these technical drawings do not feature a scale.</w:t>
      </w:r>
    </w:p>
    <w:p w14:paraId="43E68C26"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An engineer in a projector parts factory.</w:t>
      </w:r>
    </w:p>
    <w:p w14:paraId="43E68C27" w14:textId="77777777" w:rsidR="008F6B46" w:rsidRDefault="00B70BDE">
      <w:pPr>
        <w:pStyle w:val="Corps"/>
        <w:numPr>
          <w:ilvl w:val="0"/>
          <w:numId w:val="7"/>
        </w:numPr>
        <w:rPr>
          <w:rFonts w:ascii="Arial" w:hAnsi="Arial"/>
          <w:sz w:val="22"/>
          <w:szCs w:val="22"/>
        </w:rPr>
      </w:pPr>
      <w:r>
        <w:rPr>
          <w:rStyle w:val="Aucun"/>
          <w:rFonts w:ascii="Arial" w:hAnsi="Arial"/>
          <w:sz w:val="22"/>
          <w:szCs w:val="22"/>
        </w:rPr>
        <w:t>Donald J. Bell.</w:t>
      </w:r>
    </w:p>
    <w:p w14:paraId="43E68C28"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 xml:space="preserve">In </w:t>
      </w:r>
      <w:proofErr w:type="gramStart"/>
      <w:r>
        <w:rPr>
          <w:rStyle w:val="Aucun"/>
          <w:rFonts w:ascii="Arial" w:hAnsi="Arial"/>
          <w:sz w:val="22"/>
          <w:szCs w:val="22"/>
          <w:lang w:val="en-US"/>
        </w:rPr>
        <w:t>Chicago, because</w:t>
      </w:r>
      <w:proofErr w:type="gramEnd"/>
      <w:r>
        <w:rPr>
          <w:rStyle w:val="Aucun"/>
          <w:rFonts w:ascii="Arial" w:hAnsi="Arial"/>
          <w:sz w:val="22"/>
          <w:szCs w:val="22"/>
          <w:lang w:val="en-US"/>
        </w:rPr>
        <w:t xml:space="preserve"> it was the </w:t>
      </w:r>
      <w:proofErr w:type="spellStart"/>
      <w:r>
        <w:rPr>
          <w:rStyle w:val="Aucun"/>
          <w:rFonts w:ascii="Arial" w:hAnsi="Arial"/>
          <w:sz w:val="22"/>
          <w:szCs w:val="22"/>
          <w:lang w:val="en-US"/>
        </w:rPr>
        <w:t>epicentre</w:t>
      </w:r>
      <w:proofErr w:type="spellEnd"/>
      <w:r>
        <w:rPr>
          <w:rStyle w:val="Aucun"/>
          <w:rFonts w:ascii="Arial" w:hAnsi="Arial"/>
          <w:sz w:val="22"/>
          <w:szCs w:val="22"/>
          <w:lang w:val="en-US"/>
        </w:rPr>
        <w:t xml:space="preserve"> of the film industry.</w:t>
      </w:r>
    </w:p>
    <w:p w14:paraId="43E68C29"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Refer to the “</w:t>
      </w:r>
      <w:r w:rsidRPr="001A052B">
        <w:rPr>
          <w:rStyle w:val="Aucun"/>
          <w:rFonts w:ascii="Arial" w:hAnsi="Arial"/>
          <w:sz w:val="22"/>
          <w:szCs w:val="22"/>
          <w:lang w:val="en-CA"/>
        </w:rPr>
        <w:t>Specifications</w:t>
      </w:r>
      <w:r>
        <w:rPr>
          <w:rStyle w:val="Aucun"/>
          <w:rFonts w:ascii="Arial" w:hAnsi="Arial"/>
          <w:sz w:val="22"/>
          <w:szCs w:val="22"/>
          <w:lang w:val="en-US"/>
        </w:rPr>
        <w:t>” section of the camera info sheet.</w:t>
      </w:r>
    </w:p>
    <w:p w14:paraId="43E68C2A" w14:textId="77777777" w:rsidR="008F6B46" w:rsidRDefault="00B70BDE">
      <w:pPr>
        <w:pStyle w:val="Corps"/>
        <w:numPr>
          <w:ilvl w:val="0"/>
          <w:numId w:val="7"/>
        </w:numPr>
        <w:rPr>
          <w:rFonts w:ascii="Arial" w:hAnsi="Arial"/>
          <w:sz w:val="22"/>
          <w:szCs w:val="22"/>
          <w:lang w:val="en-US"/>
        </w:rPr>
      </w:pPr>
      <w:r>
        <w:rPr>
          <w:rStyle w:val="Aucun"/>
          <w:rFonts w:ascii="Arial" w:hAnsi="Arial"/>
          <w:sz w:val="22"/>
          <w:szCs w:val="22"/>
          <w:lang w:val="en-US"/>
        </w:rPr>
        <w:t>Refer to the “Components and Accessories” section of the camera info sheet.</w:t>
      </w:r>
    </w:p>
    <w:sectPr w:rsidR="008F6B46">
      <w:footerReference w:type="default" r:id="rId9"/>
      <w:headerReference w:type="first" r:id="rId10"/>
      <w:footerReference w:type="first" r:id="rId11"/>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6765" w14:textId="77777777" w:rsidR="00B70BDE" w:rsidRDefault="00B70BDE">
      <w:r>
        <w:separator/>
      </w:r>
    </w:p>
  </w:endnote>
  <w:endnote w:type="continuationSeparator" w:id="0">
    <w:p w14:paraId="5D492CF7" w14:textId="77777777" w:rsidR="00B70BDE" w:rsidRDefault="00B7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8C33" w14:textId="77777777" w:rsidR="008F6B46" w:rsidRDefault="00B70BDE">
    <w:pPr>
      <w:pStyle w:val="Corps"/>
      <w:tabs>
        <w:tab w:val="center" w:pos="4320"/>
        <w:tab w:val="right" w:pos="8620"/>
      </w:tabs>
      <w:jc w:val="right"/>
    </w:pPr>
    <w:r>
      <w:rPr>
        <w:rStyle w:val="Aucun"/>
      </w:rPr>
      <w:fldChar w:fldCharType="begin"/>
    </w:r>
    <w:r>
      <w:rPr>
        <w:rStyle w:val="Aucun"/>
      </w:rPr>
      <w:instrText xml:space="preserve"> PAGE </w:instrText>
    </w:r>
    <w:r>
      <w:rPr>
        <w:rStyle w:val="Aucun"/>
      </w:rPr>
      <w:fldChar w:fldCharType="separate"/>
    </w:r>
    <w:r>
      <w:rPr>
        <w:rStyle w:val="Aucun"/>
      </w:rPr>
      <w:t>5</w:t>
    </w:r>
    <w:r>
      <w:rPr>
        <w:rStyle w:val="Aucu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8C35" w14:textId="77777777" w:rsidR="008F6B46" w:rsidRDefault="008F6B46">
    <w:pPr>
      <w:pStyle w:val="Corps"/>
      <w:tabs>
        <w:tab w:val="center" w:pos="4320"/>
        <w:tab w:val="right" w:pos="86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AB88" w14:textId="77777777" w:rsidR="00B70BDE" w:rsidRDefault="00B70BDE">
      <w:r>
        <w:separator/>
      </w:r>
    </w:p>
  </w:footnote>
  <w:footnote w:type="continuationSeparator" w:id="0">
    <w:p w14:paraId="208ACB2D" w14:textId="77777777" w:rsidR="00B70BDE" w:rsidRDefault="00B70BDE">
      <w:r>
        <w:continuationSeparator/>
      </w:r>
    </w:p>
  </w:footnote>
  <w:footnote w:type="continuationNotice" w:id="1">
    <w:p w14:paraId="516177B7" w14:textId="77777777" w:rsidR="00B70BDE" w:rsidRDefault="00B70BDE"/>
  </w:footnote>
  <w:footnote w:id="2">
    <w:p w14:paraId="43E68C3E" w14:textId="77777777" w:rsidR="008F6B46" w:rsidRPr="001A052B" w:rsidRDefault="00B70BDE">
      <w:pPr>
        <w:pStyle w:val="Corps"/>
        <w:rPr>
          <w:lang w:val="en-CA"/>
        </w:rPr>
      </w:pPr>
      <w:r>
        <w:rPr>
          <w:rStyle w:val="Aucun"/>
          <w:rFonts w:ascii="Arial" w:eastAsia="Arial" w:hAnsi="Arial" w:cs="Arial"/>
          <w:sz w:val="22"/>
          <w:szCs w:val="22"/>
          <w:shd w:val="clear" w:color="auto" w:fill="FFFFFF"/>
          <w:vertAlign w:val="superscript"/>
        </w:rPr>
        <w:footnoteRef/>
      </w:r>
      <w:r>
        <w:rPr>
          <w:rStyle w:val="Aucun"/>
          <w:sz w:val="20"/>
          <w:szCs w:val="20"/>
          <w:lang w:val="en-US"/>
        </w:rPr>
        <w:t xml:space="preserve"> Nowadays, the term </w:t>
      </w:r>
      <w:r w:rsidRPr="001A052B">
        <w:rPr>
          <w:rStyle w:val="Aucun"/>
          <w:sz w:val="20"/>
          <w:szCs w:val="20"/>
          <w:lang w:val="en-CA"/>
        </w:rPr>
        <w:t xml:space="preserve">“odeon” </w:t>
      </w:r>
      <w:r>
        <w:rPr>
          <w:rStyle w:val="Aucun"/>
          <w:sz w:val="20"/>
          <w:szCs w:val="20"/>
          <w:lang w:val="en-US"/>
        </w:rPr>
        <w:t>still appears in the names of movie theatres in Quebec and elsewhere.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8C34" w14:textId="77777777" w:rsidR="008F6B46" w:rsidRDefault="00B70BDE">
    <w:pPr>
      <w:pStyle w:val="En-tte"/>
    </w:pPr>
    <w:r>
      <w:rPr>
        <w:noProof/>
      </w:rPr>
      <w:drawing>
        <wp:anchor distT="152400" distB="152400" distL="152400" distR="152400" simplePos="0" relativeHeight="251658240" behindDoc="1" locked="0" layoutInCell="1" allowOverlap="1" wp14:anchorId="43E68C36" wp14:editId="43E68C37">
          <wp:simplePos x="0" y="0"/>
          <wp:positionH relativeFrom="page">
            <wp:posOffset>4568825</wp:posOffset>
          </wp:positionH>
          <wp:positionV relativeFrom="page">
            <wp:posOffset>9150984</wp:posOffset>
          </wp:positionV>
          <wp:extent cx="1250950" cy="58102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250950" cy="5810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43E68C38" wp14:editId="43E68C39">
              <wp:simplePos x="0" y="0"/>
              <wp:positionH relativeFrom="page">
                <wp:posOffset>1866899</wp:posOffset>
              </wp:positionH>
              <wp:positionV relativeFrom="page">
                <wp:posOffset>9271634</wp:posOffset>
              </wp:positionV>
              <wp:extent cx="633096" cy="1404620"/>
              <wp:effectExtent l="0" t="0" r="0" b="0"/>
              <wp:wrapNone/>
              <wp:docPr id="1073741826" name="officeArt object" descr="Zone de texte 2"/>
              <wp:cNvGraphicFramePr/>
              <a:graphic xmlns:a="http://schemas.openxmlformats.org/drawingml/2006/main">
                <a:graphicData uri="http://schemas.microsoft.com/office/word/2010/wordprocessingShape">
                  <wps:wsp>
                    <wps:cNvSpPr txBox="1"/>
                    <wps:spPr>
                      <a:xfrm>
                        <a:off x="0" y="0"/>
                        <a:ext cx="633096" cy="1404620"/>
                      </a:xfrm>
                      <a:prstGeom prst="rect">
                        <a:avLst/>
                      </a:prstGeom>
                      <a:solidFill>
                        <a:srgbClr val="FFFFFF"/>
                      </a:solidFill>
                      <a:ln w="12700" cap="flat">
                        <a:noFill/>
                        <a:miter lim="400000"/>
                      </a:ln>
                      <a:effectLst/>
                    </wps:spPr>
                    <wps:txbx>
                      <w:txbxContent>
                        <w:p w14:paraId="43E68C3F" w14:textId="77777777" w:rsidR="008F6B46" w:rsidRPr="00B9577D" w:rsidRDefault="00B70BDE">
                          <w:pPr>
                            <w:pStyle w:val="Corps"/>
                            <w:jc w:val="right"/>
                            <w:rPr>
                              <w:rStyle w:val="Aucun"/>
                              <w:rFonts w:ascii="Calibri" w:hAnsi="Calibri" w:cs="Calibri"/>
                              <w:sz w:val="18"/>
                              <w:szCs w:val="18"/>
                            </w:rPr>
                          </w:pPr>
                          <w:r w:rsidRPr="00B9577D">
                            <w:rPr>
                              <w:rStyle w:val="Aucun"/>
                              <w:rFonts w:ascii="Calibri" w:hAnsi="Calibri" w:cs="Calibri"/>
                              <w:sz w:val="18"/>
                              <w:szCs w:val="18"/>
                              <w:lang w:val="en-US"/>
                            </w:rPr>
                            <w:t>Produced</w:t>
                          </w:r>
                        </w:p>
                        <w:p w14:paraId="43E68C40" w14:textId="77777777" w:rsidR="008F6B46" w:rsidRPr="00B9577D" w:rsidRDefault="00B70BDE">
                          <w:pPr>
                            <w:pStyle w:val="Corps"/>
                            <w:jc w:val="right"/>
                            <w:rPr>
                              <w:rFonts w:ascii="Calibri" w:hAnsi="Calibri" w:cs="Calibri"/>
                            </w:rPr>
                          </w:pPr>
                          <w:r w:rsidRPr="00B9577D">
                            <w:rPr>
                              <w:rStyle w:val="Aucun"/>
                              <w:rFonts w:ascii="Calibri" w:hAnsi="Calibri" w:cs="Calibri"/>
                              <w:sz w:val="18"/>
                              <w:szCs w:val="18"/>
                            </w:rPr>
                            <w:t xml:space="preserve"> </w:t>
                          </w:r>
                          <w:proofErr w:type="gramStart"/>
                          <w:r w:rsidRPr="00B9577D">
                            <w:rPr>
                              <w:rStyle w:val="Aucun"/>
                              <w:rFonts w:ascii="Calibri" w:hAnsi="Calibri" w:cs="Calibri"/>
                              <w:sz w:val="18"/>
                              <w:szCs w:val="18"/>
                            </w:rPr>
                            <w:t>by</w:t>
                          </w:r>
                          <w:proofErr w:type="gramEnd"/>
                        </w:p>
                      </w:txbxContent>
                    </wps:txbx>
                    <wps:bodyPr wrap="square" lIns="45719" tIns="45719" rIns="45719" bIns="45719" numCol="1" anchor="t">
                      <a:noAutofit/>
                    </wps:bodyPr>
                  </wps:wsp>
                </a:graphicData>
              </a:graphic>
            </wp:anchor>
          </w:drawing>
        </mc:Choice>
        <mc:Fallback>
          <w:pict>
            <v:shapetype w14:anchorId="43E68C38" id="_x0000_t202" coordsize="21600,21600" o:spt="202" path="m,l,21600r21600,l21600,xe">
              <v:stroke joinstyle="miter"/>
              <v:path gradientshapeok="t" o:connecttype="rect"/>
            </v:shapetype>
            <v:shape id="officeArt object" o:spid="_x0000_s1026" type="#_x0000_t202" alt="Zone de texte 2" style="position:absolute;margin-left:147pt;margin-top:730.05pt;width:49.85pt;height:110.6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" stroked="f" strokeweight="1pt">
              <v:stroke miterlimit="4"/>
              <v:textbox inset="1.27mm,1.27mm,1.27mm,1.27mm">
                <w:txbxContent>
                  <w:p w14:paraId="43E68C3F" w14:textId="77777777" w:rsidR="008F6B46" w:rsidRPr="00B9577D" w:rsidRDefault="00B70BDE">
                    <w:pPr>
                      <w:pStyle w:val="Corps"/>
                      <w:jc w:val="right"/>
                      <w:rPr>
                        <w:rStyle w:val="Aucun"/>
                        <w:rFonts w:ascii="Calibri" w:hAnsi="Calibri" w:cs="Calibri"/>
                        <w:sz w:val="18"/>
                        <w:szCs w:val="18"/>
                      </w:rPr>
                    </w:pPr>
                    <w:r w:rsidRPr="00B9577D">
                      <w:rPr>
                        <w:rStyle w:val="Aucun"/>
                        <w:rFonts w:ascii="Calibri" w:hAnsi="Calibri" w:cs="Calibri"/>
                        <w:sz w:val="18"/>
                        <w:szCs w:val="18"/>
                        <w:lang w:val="en-US"/>
                      </w:rPr>
                      <w:t>Produced</w:t>
                    </w:r>
                  </w:p>
                  <w:p w14:paraId="43E68C40" w14:textId="77777777" w:rsidR="008F6B46" w:rsidRPr="00B9577D" w:rsidRDefault="00B70BDE">
                    <w:pPr>
                      <w:pStyle w:val="Corps"/>
                      <w:jc w:val="right"/>
                      <w:rPr>
                        <w:rFonts w:ascii="Calibri" w:hAnsi="Calibri" w:cs="Calibri"/>
                      </w:rPr>
                    </w:pPr>
                    <w:r w:rsidRPr="00B9577D">
                      <w:rPr>
                        <w:rStyle w:val="Aucun"/>
                        <w:rFonts w:ascii="Calibri" w:hAnsi="Calibri" w:cs="Calibri"/>
                        <w:sz w:val="18"/>
                        <w:szCs w:val="18"/>
                      </w:rPr>
                      <w:t xml:space="preserve"> </w:t>
                    </w:r>
                    <w:proofErr w:type="gramStart"/>
                    <w:r w:rsidRPr="00B9577D">
                      <w:rPr>
                        <w:rStyle w:val="Aucun"/>
                        <w:rFonts w:ascii="Calibri" w:hAnsi="Calibri" w:cs="Calibri"/>
                        <w:sz w:val="18"/>
                        <w:szCs w:val="18"/>
                      </w:rPr>
                      <w:t>by</w:t>
                    </w:r>
                    <w:proofErr w:type="gramEnd"/>
                  </w:p>
                </w:txbxContent>
              </v:textbox>
              <w10:wrap anchorx="page" anchory="page"/>
            </v:shape>
          </w:pict>
        </mc:Fallback>
      </mc:AlternateContent>
    </w:r>
    <w:r>
      <w:rPr>
        <w:noProof/>
      </w:rPr>
      <w:drawing>
        <wp:anchor distT="152400" distB="152400" distL="152400" distR="152400" simplePos="0" relativeHeight="251660288" behindDoc="1" locked="0" layoutInCell="1" allowOverlap="1" wp14:anchorId="43E68C3A" wp14:editId="43E68C3B">
          <wp:simplePos x="0" y="0"/>
          <wp:positionH relativeFrom="page">
            <wp:posOffset>2503170</wp:posOffset>
          </wp:positionH>
          <wp:positionV relativeFrom="page">
            <wp:posOffset>9190354</wp:posOffset>
          </wp:positionV>
          <wp:extent cx="610870" cy="488316"/>
          <wp:effectExtent l="0" t="0" r="0" b="0"/>
          <wp:wrapNone/>
          <wp:docPr id="1073741827" name="officeArt object" descr="C:\Users\Elisabeth\AppData\Local\Microsoft\Windows\INetCache\Content.Word\CQ_logo_timbre_renversé.jpg"/>
          <wp:cNvGraphicFramePr/>
          <a:graphic xmlns:a="http://schemas.openxmlformats.org/drawingml/2006/main">
            <a:graphicData uri="http://schemas.openxmlformats.org/drawingml/2006/picture">
              <pic:pic xmlns:pic="http://schemas.openxmlformats.org/drawingml/2006/picture">
                <pic:nvPicPr>
                  <pic:cNvPr id="1073741827" name="C:\Users\Elisabeth\AppData\Local\Microsoft\Windows\INetCache\Content.Word\CQ_logo_timbre_renversé.jpg" descr="C:\Users\Elisabeth\AppData\Local\Microsoft\Windows\INetCache\Content.Word\CQ_logo_timbre_renversé.jpg"/>
                  <pic:cNvPicPr>
                    <a:picLocks noChangeAspect="1"/>
                  </pic:cNvPicPr>
                </pic:nvPicPr>
                <pic:blipFill>
                  <a:blip r:embed="rId2"/>
                  <a:stretch>
                    <a:fillRect/>
                  </a:stretch>
                </pic:blipFill>
                <pic:spPr>
                  <a:xfrm>
                    <a:off x="0" y="0"/>
                    <a:ext cx="610870" cy="48831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43E68C3C" wp14:editId="43E68C3D">
              <wp:simplePos x="0" y="0"/>
              <wp:positionH relativeFrom="page">
                <wp:posOffset>3609975</wp:posOffset>
              </wp:positionH>
              <wp:positionV relativeFrom="page">
                <wp:posOffset>9214484</wp:posOffset>
              </wp:positionV>
              <wp:extent cx="1009650" cy="1404620"/>
              <wp:effectExtent l="0" t="0" r="0" b="0"/>
              <wp:wrapNone/>
              <wp:docPr id="1073741828" name="officeArt object" descr="Zone de texte 2"/>
              <wp:cNvGraphicFramePr/>
              <a:graphic xmlns:a="http://schemas.openxmlformats.org/drawingml/2006/main">
                <a:graphicData uri="http://schemas.microsoft.com/office/word/2010/wordprocessingShape">
                  <wps:wsp>
                    <wps:cNvSpPr txBox="1"/>
                    <wps:spPr>
                      <a:xfrm>
                        <a:off x="0" y="0"/>
                        <a:ext cx="1009650" cy="1404620"/>
                      </a:xfrm>
                      <a:prstGeom prst="rect">
                        <a:avLst/>
                      </a:prstGeom>
                      <a:solidFill>
                        <a:srgbClr val="FFFFFF"/>
                      </a:solidFill>
                      <a:ln w="12700" cap="flat">
                        <a:noFill/>
                        <a:miter lim="400000"/>
                      </a:ln>
                      <a:effectLst/>
                    </wps:spPr>
                    <wps:txbx>
                      <w:txbxContent>
                        <w:p w14:paraId="43E68C41" w14:textId="77777777" w:rsidR="008F6B46" w:rsidRPr="00B9577D" w:rsidRDefault="00B70BDE">
                          <w:pPr>
                            <w:pStyle w:val="Corps"/>
                            <w:jc w:val="right"/>
                            <w:rPr>
                              <w:rFonts w:ascii="Calibri" w:hAnsi="Calibri" w:cs="Calibri"/>
                            </w:rPr>
                          </w:pPr>
                          <w:r w:rsidRPr="00B9577D">
                            <w:rPr>
                              <w:rStyle w:val="Aucun"/>
                              <w:rFonts w:ascii="Calibri" w:hAnsi="Calibri" w:cs="Calibri"/>
                              <w:sz w:val="18"/>
                              <w:szCs w:val="18"/>
                              <w:lang w:val="en-US"/>
                            </w:rPr>
                            <w:t xml:space="preserve">With the financial support of </w:t>
                          </w:r>
                        </w:p>
                      </w:txbxContent>
                    </wps:txbx>
                    <wps:bodyPr wrap="square" lIns="45719" tIns="45719" rIns="45719" bIns="45719" numCol="1" anchor="t">
                      <a:noAutofit/>
                    </wps:bodyPr>
                  </wps:wsp>
                </a:graphicData>
              </a:graphic>
            </wp:anchor>
          </w:drawing>
        </mc:Choice>
        <mc:Fallback>
          <w:pict>
            <v:shape w14:anchorId="43E68C3C" id="_x0000_s1027" type="#_x0000_t202" alt="Zone de texte 2" style="position:absolute;margin-left:284.25pt;margin-top:725.55pt;width:79.5pt;height:110.6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" stroked="f" strokeweight="1pt">
              <v:stroke miterlimit="4"/>
              <v:textbox inset="1.27mm,1.27mm,1.27mm,1.27mm">
                <w:txbxContent>
                  <w:p w14:paraId="43E68C41" w14:textId="77777777" w:rsidR="008F6B46" w:rsidRPr="00B9577D" w:rsidRDefault="00B70BDE">
                    <w:pPr>
                      <w:pStyle w:val="Corps"/>
                      <w:jc w:val="right"/>
                      <w:rPr>
                        <w:rFonts w:ascii="Calibri" w:hAnsi="Calibri" w:cs="Calibri"/>
                      </w:rPr>
                    </w:pPr>
                    <w:r w:rsidRPr="00B9577D">
                      <w:rPr>
                        <w:rStyle w:val="Aucun"/>
                        <w:rFonts w:ascii="Calibri" w:hAnsi="Calibri" w:cs="Calibri"/>
                        <w:sz w:val="18"/>
                        <w:szCs w:val="18"/>
                        <w:lang w:val="en-US"/>
                      </w:rPr>
                      <w:t xml:space="preserve">With the financial support of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AE1"/>
    <w:multiLevelType w:val="hybridMultilevel"/>
    <w:tmpl w:val="07FA4826"/>
    <w:styleLink w:val="Style3import"/>
    <w:lvl w:ilvl="0" w:tplc="2A9E683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A26665E">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2A674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5C295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AC43652">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605206">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66506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9C6374">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7C70B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A97BE4"/>
    <w:multiLevelType w:val="hybridMultilevel"/>
    <w:tmpl w:val="6AFEEF52"/>
    <w:styleLink w:val="Style2import"/>
    <w:lvl w:ilvl="0" w:tplc="C1F4329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7AB5A8">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ECCCA56">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B3C42B8">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2B6EEC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2E67B8">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2880D4">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0704D56">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52A556">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545107"/>
    <w:multiLevelType w:val="hybridMultilevel"/>
    <w:tmpl w:val="07FA4826"/>
    <w:numStyleLink w:val="Style3import"/>
  </w:abstractNum>
  <w:abstractNum w:abstractNumId="3" w15:restartNumberingAfterBreak="0">
    <w:nsid w:val="5B435D17"/>
    <w:multiLevelType w:val="hybridMultilevel"/>
    <w:tmpl w:val="23421848"/>
    <w:styleLink w:val="Style1import"/>
    <w:lvl w:ilvl="0" w:tplc="DA7AFC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785C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6650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7F0CA2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18ADA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1E245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58896B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35AE0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B222D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8543CA"/>
    <w:multiLevelType w:val="hybridMultilevel"/>
    <w:tmpl w:val="6AFEEF52"/>
    <w:numStyleLink w:val="Style2import"/>
  </w:abstractNum>
  <w:abstractNum w:abstractNumId="5" w15:restartNumberingAfterBreak="0">
    <w:nsid w:val="7E91622C"/>
    <w:multiLevelType w:val="hybridMultilevel"/>
    <w:tmpl w:val="23421848"/>
    <w:numStyleLink w:val="Style1import"/>
  </w:abstractNum>
  <w:num w:numId="1">
    <w:abstractNumId w:val="3"/>
  </w:num>
  <w:num w:numId="2">
    <w:abstractNumId w:val="5"/>
  </w:num>
  <w:num w:numId="3">
    <w:abstractNumId w:val="1"/>
  </w:num>
  <w:num w:numId="4">
    <w:abstractNumId w:val="4"/>
  </w:num>
  <w:num w:numId="5">
    <w:abstractNumId w:val="4"/>
    <w:lvlOverride w:ilvl="0">
      <w:lvl w:ilvl="0" w:tplc="3976F6B2">
        <w:start w:val="1"/>
        <w:numFmt w:val="decimal"/>
        <w:lvlText w:val="%1."/>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E079B6">
        <w:start w:val="1"/>
        <w:numFmt w:val="decimal"/>
        <w:lvlText w:val="%2."/>
        <w:lvlJc w:val="left"/>
        <w:pPr>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F0E3A4">
        <w:start w:val="1"/>
        <w:numFmt w:val="decimal"/>
        <w:lvlText w:val="%3."/>
        <w:lvlJc w:val="left"/>
        <w:pPr>
          <w:ind w:left="17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56E862">
        <w:start w:val="1"/>
        <w:numFmt w:val="decimal"/>
        <w:lvlText w:val="%4."/>
        <w:lvlJc w:val="left"/>
        <w:pPr>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564794">
        <w:start w:val="1"/>
        <w:numFmt w:val="decimal"/>
        <w:lvlText w:val="%5."/>
        <w:lvlJc w:val="left"/>
        <w:pPr>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9AC97E">
        <w:start w:val="1"/>
        <w:numFmt w:val="decimal"/>
        <w:lvlText w:val="%6."/>
        <w:lvlJc w:val="left"/>
        <w:pPr>
          <w:ind w:left="39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E26B20">
        <w:start w:val="1"/>
        <w:numFmt w:val="decimal"/>
        <w:lvlText w:val="%7."/>
        <w:lvlJc w:val="left"/>
        <w:pPr>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CCA79E">
        <w:start w:val="1"/>
        <w:numFmt w:val="decimal"/>
        <w:lvlText w:val="%8."/>
        <w:lvlJc w:val="left"/>
        <w:pPr>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6A5176">
        <w:start w:val="1"/>
        <w:numFmt w:val="decimal"/>
        <w:lvlText w:val="%9."/>
        <w:lvlJc w:val="left"/>
        <w:pPr>
          <w:ind w:left="61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46"/>
    <w:rsid w:val="00007B14"/>
    <w:rsid w:val="001A052B"/>
    <w:rsid w:val="0071081A"/>
    <w:rsid w:val="008F6B46"/>
    <w:rsid w:val="00B27D40"/>
    <w:rsid w:val="00B70BDE"/>
    <w:rsid w:val="00B9577D"/>
    <w:rsid w:val="00D258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68BED"/>
  <w15:docId w15:val="{31996C0F-23BB-4653-A7DC-D0120981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cs="Arial Unicode MS"/>
      <w:color w:val="000000"/>
      <w:sz w:val="24"/>
      <w:szCs w:val="24"/>
      <w:u w:color="000000"/>
    </w:rPr>
  </w:style>
  <w:style w:type="character" w:customStyle="1" w:styleId="Aucun">
    <w:name w:val="Aucun"/>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6"/>
      </w:numPr>
    </w:pPr>
  </w:style>
  <w:style w:type="paragraph" w:styleId="Pieddepage">
    <w:name w:val="footer"/>
    <w:basedOn w:val="Normal"/>
    <w:link w:val="PieddepageCar"/>
    <w:uiPriority w:val="99"/>
    <w:unhideWhenUsed/>
    <w:rsid w:val="001A052B"/>
    <w:pPr>
      <w:tabs>
        <w:tab w:val="center" w:pos="4320"/>
        <w:tab w:val="right" w:pos="8640"/>
      </w:tabs>
    </w:pPr>
  </w:style>
  <w:style w:type="character" w:customStyle="1" w:styleId="PieddepageCar">
    <w:name w:val="Pied de page Car"/>
    <w:basedOn w:val="Policepardfaut"/>
    <w:link w:val="Pieddepage"/>
    <w:uiPriority w:val="99"/>
    <w:rsid w:val="001A052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933</Words>
  <Characters>5322</Characters>
  <Application>Microsoft Office Word</Application>
  <DocSecurity>0</DocSecurity>
  <Lines>110</Lines>
  <Paragraphs>57</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Meunier, Élisabeth</cp:lastModifiedBy>
  <cp:revision>7</cp:revision>
  <dcterms:created xsi:type="dcterms:W3CDTF">2021-08-23T21:50:00Z</dcterms:created>
  <dcterms:modified xsi:type="dcterms:W3CDTF">2021-08-23T21:57:00Z</dcterms:modified>
</cp:coreProperties>
</file>